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8180" w14:textId="77777777" w:rsidR="0060637F" w:rsidRDefault="0060637F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890F620" w14:textId="77777777" w:rsidR="0060637F" w:rsidRDefault="0060637F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C3EEF4F" w14:textId="77777777" w:rsidR="0060637F" w:rsidRDefault="00814EB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............................................……..</w:t>
      </w:r>
    </w:p>
    <w:p w14:paraId="556F80B1" w14:textId="77777777" w:rsidR="0060637F" w:rsidRDefault="00814EBA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( pieczęć wykonawcy)</w:t>
      </w:r>
    </w:p>
    <w:p w14:paraId="31A8DBB8" w14:textId="77777777" w:rsidR="0060637F" w:rsidRDefault="0060637F">
      <w:pPr>
        <w:rPr>
          <w:rFonts w:ascii="Calibri" w:hAnsi="Calibri" w:cs="Calibri"/>
        </w:rPr>
      </w:pPr>
    </w:p>
    <w:p w14:paraId="3601FE62" w14:textId="77777777" w:rsidR="0060637F" w:rsidRDefault="0060637F">
      <w:pPr>
        <w:rPr>
          <w:rFonts w:ascii="Calibri" w:hAnsi="Calibri" w:cs="Calibri"/>
        </w:rPr>
      </w:pPr>
    </w:p>
    <w:p w14:paraId="0588B598" w14:textId="77777777" w:rsidR="0060637F" w:rsidRDefault="0060637F">
      <w:pPr>
        <w:rPr>
          <w:rFonts w:ascii="Calibri" w:hAnsi="Calibri" w:cs="Calibri"/>
        </w:rPr>
      </w:pPr>
    </w:p>
    <w:p w14:paraId="68AB4056" w14:textId="77777777" w:rsidR="0060637F" w:rsidRDefault="00814EBA">
      <w:pPr>
        <w:pStyle w:val="Nagwek21"/>
        <w:numPr>
          <w:ilvl w:val="1"/>
          <w:numId w:val="2"/>
        </w:numPr>
        <w:rPr>
          <w:sz w:val="28"/>
          <w:szCs w:val="28"/>
        </w:rPr>
      </w:pPr>
      <w:r>
        <w:rPr>
          <w:rFonts w:ascii="Calibri" w:hAnsi="Calibri"/>
          <w:sz w:val="28"/>
          <w:szCs w:val="28"/>
          <w:u w:val="none"/>
        </w:rPr>
        <w:t>FORMULARZ OFERTOWY</w:t>
      </w:r>
    </w:p>
    <w:p w14:paraId="0CD02552" w14:textId="77777777" w:rsidR="0060637F" w:rsidRDefault="0060637F">
      <w:pPr>
        <w:rPr>
          <w:rFonts w:ascii="Calibri" w:hAnsi="Calibri"/>
        </w:rPr>
      </w:pPr>
    </w:p>
    <w:p w14:paraId="28347ADB" w14:textId="77777777" w:rsidR="0060637F" w:rsidRDefault="00814EBA">
      <w:pPr>
        <w:ind w:firstLine="708"/>
        <w:jc w:val="both"/>
      </w:pPr>
      <w:r>
        <w:rPr>
          <w:rFonts w:ascii="Calibri" w:hAnsi="Calibri"/>
        </w:rPr>
        <w:t>J</w:t>
      </w:r>
      <w:r>
        <w:rPr>
          <w:rFonts w:ascii="Calibri" w:hAnsi="Calibri"/>
          <w:sz w:val="22"/>
          <w:szCs w:val="22"/>
        </w:rPr>
        <w:t>a (my), niżej podpisany (ni) ........................................................................................………………………..</w:t>
      </w:r>
    </w:p>
    <w:p w14:paraId="0059E2A7" w14:textId="77777777" w:rsidR="0060637F" w:rsidRDefault="00814E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działając w imieniu i na rzecz :</w:t>
      </w:r>
    </w:p>
    <w:p w14:paraId="1358D1E6" w14:textId="77777777" w:rsidR="0060637F" w:rsidRDefault="0060637F">
      <w:pPr>
        <w:jc w:val="both"/>
        <w:rPr>
          <w:rFonts w:ascii="Calibri" w:hAnsi="Calibri"/>
          <w:sz w:val="22"/>
          <w:szCs w:val="22"/>
        </w:rPr>
      </w:pPr>
    </w:p>
    <w:p w14:paraId="517924FE" w14:textId="77777777" w:rsidR="0060637F" w:rsidRDefault="00814E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...................................................................................................................................................……………………….</w:t>
      </w:r>
    </w:p>
    <w:p w14:paraId="2F8D1493" w14:textId="77777777" w:rsidR="0060637F" w:rsidRDefault="00814EBA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(pełna nazwa wykonawcy)</w:t>
      </w:r>
    </w:p>
    <w:p w14:paraId="525B1176" w14:textId="77777777" w:rsidR="0060637F" w:rsidRDefault="0060637F">
      <w:pPr>
        <w:rPr>
          <w:rFonts w:ascii="Calibri" w:hAnsi="Calibri"/>
          <w:sz w:val="22"/>
          <w:szCs w:val="22"/>
        </w:rPr>
      </w:pPr>
    </w:p>
    <w:p w14:paraId="0AB9AF57" w14:textId="77777777" w:rsidR="0060637F" w:rsidRDefault="00814E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0885D6C" w14:textId="77777777" w:rsidR="0060637F" w:rsidRDefault="00814EBA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(adres siedziby wykonawcy)</w:t>
      </w:r>
    </w:p>
    <w:p w14:paraId="5A74B048" w14:textId="77777777" w:rsidR="0060637F" w:rsidRDefault="0060637F">
      <w:pPr>
        <w:pStyle w:val="Stopka1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499B8EE6" w14:textId="77777777" w:rsidR="0060637F" w:rsidRDefault="0060637F">
      <w:pPr>
        <w:pStyle w:val="Stopka1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6FC5F81A" w14:textId="77777777" w:rsidR="0060637F" w:rsidRDefault="00814E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REGON...............................................………...............         NIP.............................................….............................</w:t>
      </w:r>
    </w:p>
    <w:p w14:paraId="18CBE287" w14:textId="77777777" w:rsidR="0060637F" w:rsidRDefault="0060637F">
      <w:pPr>
        <w:rPr>
          <w:rFonts w:ascii="Calibri" w:hAnsi="Calibri"/>
          <w:sz w:val="22"/>
          <w:szCs w:val="22"/>
        </w:rPr>
      </w:pPr>
    </w:p>
    <w:p w14:paraId="60BE09DE" w14:textId="77777777" w:rsidR="0060637F" w:rsidRDefault="0060637F">
      <w:pPr>
        <w:rPr>
          <w:rFonts w:ascii="Calibri" w:hAnsi="Calibri"/>
          <w:sz w:val="22"/>
          <w:szCs w:val="22"/>
          <w:lang w:val="de-DE"/>
        </w:rPr>
      </w:pPr>
    </w:p>
    <w:p w14:paraId="758D65A8" w14:textId="77777777" w:rsidR="0060637F" w:rsidRDefault="00814EBA">
      <w:pPr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nr telefonu .................................................................... </w:t>
      </w:r>
    </w:p>
    <w:p w14:paraId="4C81E055" w14:textId="77777777" w:rsidR="0060637F" w:rsidRDefault="0060637F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14:paraId="2D87F1ED" w14:textId="77777777" w:rsidR="0060637F" w:rsidRDefault="00814EBA">
      <w:p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e-mail  .............................................................................................</w:t>
      </w:r>
    </w:p>
    <w:p w14:paraId="5358CACB" w14:textId="77777777" w:rsidR="0060637F" w:rsidRDefault="0060637F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14:paraId="1068A258" w14:textId="77777777" w:rsidR="0060637F" w:rsidRDefault="00814EBA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odpowiedzi na ogłoszenie o zaproszenia do złożenia oferty na:</w:t>
      </w:r>
    </w:p>
    <w:p w14:paraId="1928C038" w14:textId="53752771" w:rsidR="0060637F" w:rsidRDefault="00814EBA">
      <w:pPr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„Zakup sprzętu </w:t>
      </w:r>
      <w:r w:rsidR="00E60145">
        <w:rPr>
          <w:rFonts w:ascii="Calibri" w:hAnsi="Calibri" w:cs="Calibri"/>
          <w:b/>
          <w:bCs/>
          <w:sz w:val="22"/>
          <w:szCs w:val="22"/>
        </w:rPr>
        <w:t>elektronicznego</w:t>
      </w:r>
      <w:r>
        <w:rPr>
          <w:rFonts w:ascii="Calibri" w:hAnsi="Calibri" w:cs="Calibri"/>
          <w:b/>
          <w:sz w:val="22"/>
          <w:szCs w:val="22"/>
        </w:rPr>
        <w:t>”,</w:t>
      </w:r>
    </w:p>
    <w:p w14:paraId="4B62EB4D" w14:textId="77777777" w:rsidR="0060637F" w:rsidRDefault="00814EBA">
      <w:pPr>
        <w:widowControl w:val="0"/>
        <w:tabs>
          <w:tab w:val="left" w:pos="8460"/>
          <w:tab w:val="left" w:pos="8910"/>
        </w:tabs>
        <w:jc w:val="both"/>
      </w:pPr>
      <w:r>
        <w:rPr>
          <w:rFonts w:ascii="Calibri" w:hAnsi="Calibri" w:cs="Calibri"/>
          <w:sz w:val="22"/>
          <w:szCs w:val="22"/>
        </w:rPr>
        <w:t xml:space="preserve">składam niniejszą ofertę: </w:t>
      </w:r>
    </w:p>
    <w:p w14:paraId="2CE9C356" w14:textId="77777777" w:rsidR="0060637F" w:rsidRDefault="0060637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1E4DEB2" w14:textId="66737E5E" w:rsidR="00E60145" w:rsidRPr="00E60145" w:rsidRDefault="00814EB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zamówienia zgodnie z opisem przedmiotu zamówienia i na warunkach płatności określonych w zaproszeniu do złożenia oferty </w:t>
      </w:r>
      <w:r w:rsidR="00E60145">
        <w:rPr>
          <w:rFonts w:ascii="Calibri" w:hAnsi="Calibri" w:cs="Calibri"/>
          <w:sz w:val="22"/>
          <w:szCs w:val="22"/>
        </w:rPr>
        <w:t xml:space="preserve">na </w:t>
      </w:r>
      <w:r w:rsidR="00C6010A">
        <w:rPr>
          <w:rFonts w:ascii="Calibri" w:hAnsi="Calibri" w:cs="Calibri"/>
          <w:sz w:val="22"/>
          <w:szCs w:val="22"/>
        </w:rPr>
        <w:t>następujący</w:t>
      </w:r>
      <w:r w:rsidR="00E60145">
        <w:rPr>
          <w:rFonts w:ascii="Calibri" w:hAnsi="Calibri" w:cs="Calibri"/>
          <w:sz w:val="22"/>
          <w:szCs w:val="22"/>
        </w:rPr>
        <w:t xml:space="preserve"> artykuł:</w:t>
      </w:r>
    </w:p>
    <w:p w14:paraId="7147FFAC" w14:textId="56BACE5B" w:rsidR="00E60145" w:rsidRPr="005E2288" w:rsidRDefault="00F71DC8" w:rsidP="005E2288">
      <w:pPr>
        <w:jc w:val="both"/>
        <w:rPr>
          <w:sz w:val="22"/>
          <w:szCs w:val="22"/>
        </w:rPr>
      </w:pPr>
      <w:r>
        <w:rPr>
          <w:sz w:val="22"/>
          <w:szCs w:val="22"/>
        </w:rPr>
        <w:t>Czytnik kodów QR</w:t>
      </w:r>
      <w:r w:rsidR="00720002" w:rsidRPr="005E2288">
        <w:rPr>
          <w:sz w:val="22"/>
          <w:szCs w:val="22"/>
        </w:rPr>
        <w:t xml:space="preserve"> </w:t>
      </w:r>
      <w:r w:rsidR="002D7FA1">
        <w:rPr>
          <w:sz w:val="22"/>
          <w:szCs w:val="22"/>
        </w:rPr>
        <w:t xml:space="preserve">przeznaczony do zamontowania w kiosku </w:t>
      </w:r>
      <w:r w:rsidR="00720002" w:rsidRPr="005E2288">
        <w:rPr>
          <w:sz w:val="22"/>
          <w:szCs w:val="22"/>
        </w:rPr>
        <w:t xml:space="preserve">– </w:t>
      </w:r>
      <w:r>
        <w:rPr>
          <w:sz w:val="22"/>
          <w:szCs w:val="22"/>
        </w:rPr>
        <w:t>3</w:t>
      </w:r>
      <w:r w:rsidR="00720002" w:rsidRPr="005E2288">
        <w:rPr>
          <w:sz w:val="22"/>
          <w:szCs w:val="22"/>
        </w:rPr>
        <w:t xml:space="preserve"> szt.</w:t>
      </w:r>
    </w:p>
    <w:p w14:paraId="18ACD123" w14:textId="77777777" w:rsidR="00F82456" w:rsidRDefault="00F82456" w:rsidP="00E6014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B4EF76C" w14:textId="5201587F" w:rsidR="0060637F" w:rsidRDefault="00814EBA" w:rsidP="00E60145">
      <w:pPr>
        <w:ind w:left="36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cenę umowną netto:</w:t>
      </w:r>
    </w:p>
    <w:p w14:paraId="3F76BB15" w14:textId="77777777" w:rsidR="0060637F" w:rsidRDefault="0060637F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8F3EE18" w14:textId="77777777" w:rsidR="0060637F" w:rsidRDefault="00814EBA" w:rsidP="00C6010A">
      <w:pPr>
        <w:ind w:left="357" w:hanging="357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</w:t>
      </w:r>
    </w:p>
    <w:p w14:paraId="5101E3E9" w14:textId="77777777" w:rsidR="0060637F" w:rsidRDefault="0060637F">
      <w:pPr>
        <w:tabs>
          <w:tab w:val="left" w:pos="710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50914FA3" w14:textId="77777777" w:rsidR="0060637F" w:rsidRDefault="00814EBA">
      <w:pPr>
        <w:tabs>
          <w:tab w:val="left" w:pos="344"/>
          <w:tab w:val="left" w:pos="733"/>
        </w:tabs>
        <w:ind w:left="397" w:hanging="397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oraz cenę brutto uwzględniającą podatek VAT wg obowiązującej stawki:</w:t>
      </w:r>
    </w:p>
    <w:p w14:paraId="71A912ED" w14:textId="77777777" w:rsidR="0060637F" w:rsidRDefault="0060637F">
      <w:pPr>
        <w:jc w:val="both"/>
        <w:rPr>
          <w:rFonts w:ascii="Calibri" w:hAnsi="Calibri" w:cs="Calibri"/>
          <w:sz w:val="22"/>
          <w:szCs w:val="22"/>
        </w:rPr>
      </w:pPr>
    </w:p>
    <w:p w14:paraId="7E4811D1" w14:textId="77777777" w:rsidR="0060637F" w:rsidRDefault="00814EBA">
      <w:pPr>
        <w:ind w:left="34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............................................................................................................................................</w:t>
      </w:r>
    </w:p>
    <w:p w14:paraId="2DE08BB8" w14:textId="77777777" w:rsidR="0060637F" w:rsidRPr="004B23DF" w:rsidRDefault="0060637F" w:rsidP="004B23DF">
      <w:pPr>
        <w:jc w:val="both"/>
        <w:rPr>
          <w:sz w:val="22"/>
          <w:szCs w:val="22"/>
        </w:rPr>
      </w:pPr>
    </w:p>
    <w:p w14:paraId="1A5CD103" w14:textId="77777777" w:rsidR="0060637F" w:rsidRDefault="0060637F">
      <w:pPr>
        <w:jc w:val="both"/>
        <w:rPr>
          <w:rFonts w:ascii="Calibri" w:hAnsi="Calibri" w:cs="Calibri"/>
          <w:sz w:val="22"/>
          <w:szCs w:val="22"/>
        </w:rPr>
      </w:pPr>
    </w:p>
    <w:p w14:paraId="41688125" w14:textId="77777777" w:rsidR="00E60145" w:rsidRDefault="00814EBA" w:rsidP="00E6014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jesteśmy związani niniejszą ofertą przez okres 30 dni od upływu terminu składania ofert. </w:t>
      </w:r>
    </w:p>
    <w:p w14:paraId="45B49580" w14:textId="77777777" w:rsidR="00E60145" w:rsidRDefault="00814EBA" w:rsidP="00E60145">
      <w:pPr>
        <w:numPr>
          <w:ilvl w:val="0"/>
          <w:numId w:val="3"/>
        </w:numPr>
        <w:jc w:val="both"/>
        <w:rPr>
          <w:sz w:val="22"/>
          <w:szCs w:val="22"/>
        </w:rPr>
      </w:pPr>
      <w:r w:rsidRPr="00E60145">
        <w:rPr>
          <w:rFonts w:ascii="Calibri" w:hAnsi="Calibri" w:cstheme="minorHAnsi"/>
          <w:color w:val="000000"/>
          <w:sz w:val="22"/>
          <w:szCs w:val="22"/>
        </w:rPr>
        <w:t>Oświadczam, że oferta jest ważna minimum 90 dni od dnia złożenia oferty.</w:t>
      </w:r>
    </w:p>
    <w:p w14:paraId="10B7CBE8" w14:textId="77777777" w:rsidR="00E60145" w:rsidRDefault="00814EBA" w:rsidP="00E60145">
      <w:pPr>
        <w:numPr>
          <w:ilvl w:val="0"/>
          <w:numId w:val="3"/>
        </w:numPr>
        <w:jc w:val="both"/>
        <w:rPr>
          <w:sz w:val="22"/>
          <w:szCs w:val="22"/>
        </w:rPr>
      </w:pPr>
      <w:r w:rsidRPr="00E60145">
        <w:rPr>
          <w:rFonts w:ascii="Calibri" w:hAnsi="Calibri" w:cs="Calibri"/>
          <w:color w:val="000000"/>
          <w:sz w:val="22"/>
          <w:szCs w:val="22"/>
        </w:rPr>
        <w:lastRenderedPageBreak/>
        <w:t>Oświadczam, że w razie wybrania naszej oferty zobowiązujemy się do podpisania umowy na warunkach zawartych we wzorze umowy dołączonym do zapytania ofertowego oraz w miejscu i terminie określonym przez Zamawiającego.</w:t>
      </w:r>
    </w:p>
    <w:p w14:paraId="339EE282" w14:textId="6CA4FE2C" w:rsidR="0060637F" w:rsidRPr="00E60145" w:rsidRDefault="00814EBA" w:rsidP="00E60145">
      <w:pPr>
        <w:numPr>
          <w:ilvl w:val="0"/>
          <w:numId w:val="3"/>
        </w:numPr>
        <w:jc w:val="both"/>
        <w:rPr>
          <w:sz w:val="22"/>
          <w:szCs w:val="22"/>
        </w:rPr>
      </w:pPr>
      <w:r w:rsidRPr="00E60145">
        <w:rPr>
          <w:rFonts w:ascii="Calibri" w:hAnsi="Calibri" w:cs="Calibri"/>
          <w:sz w:val="22"/>
          <w:szCs w:val="22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7164586F" w14:textId="77777777" w:rsidR="0060637F" w:rsidRDefault="0060637F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1A197E8" w14:textId="77777777" w:rsidR="0060637F" w:rsidRDefault="00814EBA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14:paraId="1F4D633E" w14:textId="77777777" w:rsidR="0060637F" w:rsidRDefault="00814EBA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14:paraId="76E511B2" w14:textId="77777777" w:rsidR="0060637F" w:rsidRDefault="00814EBA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14:paraId="4CE4C124" w14:textId="77777777" w:rsidR="0060637F" w:rsidRDefault="0060637F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ED25612" w14:textId="77777777" w:rsidR="0060637F" w:rsidRDefault="00814EBA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jestem mikro/małym/średnim/dużym (właściwe podkreślić)  przedsiębiorcą.</w:t>
      </w:r>
    </w:p>
    <w:p w14:paraId="663CE221" w14:textId="77777777" w:rsidR="0060637F" w:rsidRDefault="0060637F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8BBF3EA" w14:textId="77777777" w:rsidR="0060637F" w:rsidRDefault="00814EBA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wybór mojej oferty (zaznaczyć a) lub b)):</w:t>
      </w:r>
    </w:p>
    <w:p w14:paraId="6D892F5F" w14:textId="51731FF1" w:rsidR="0060637F" w:rsidRDefault="00814EBA" w:rsidP="00436C18">
      <w:pPr>
        <w:numPr>
          <w:ilvl w:val="0"/>
          <w:numId w:val="4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</w:t>
      </w:r>
      <w:r w:rsidR="00436C18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2016 r., poz. 710 ze zm.),</w:t>
      </w:r>
    </w:p>
    <w:p w14:paraId="42EB47C6" w14:textId="77777777" w:rsidR="0060637F" w:rsidRDefault="00814EBA" w:rsidP="00436C18">
      <w:pPr>
        <w:numPr>
          <w:ilvl w:val="0"/>
          <w:numId w:val="4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będzie prowadzić do powstania u Zamawiającego obowiązku podatkowego (tzw. odwrotne obciążenie, polegające na przerzuceniu obowiązku rozliczania podatku VAT ze sprzedawcy na nabywcę) na podstawie ustawy z dnia 11 marca 2004 r. </w:t>
      </w:r>
      <w:r>
        <w:rPr>
          <w:rFonts w:ascii="Calibri" w:hAnsi="Calibri" w:cs="Calibri"/>
          <w:sz w:val="22"/>
          <w:szCs w:val="22"/>
        </w:rPr>
        <w:br/>
        <w:t>o podatku od towarów i usług (j.t. Dz. U. z 2016 r., poz. 710 ze zm.).</w:t>
      </w:r>
    </w:p>
    <w:p w14:paraId="572D3EEF" w14:textId="77777777" w:rsidR="0060637F" w:rsidRDefault="0060637F">
      <w:pPr>
        <w:ind w:left="426" w:firstLine="654"/>
        <w:jc w:val="both"/>
        <w:rPr>
          <w:rFonts w:ascii="Calibri" w:hAnsi="Calibri" w:cs="Calibri"/>
          <w:sz w:val="22"/>
          <w:szCs w:val="22"/>
        </w:rPr>
      </w:pPr>
    </w:p>
    <w:p w14:paraId="7DD44604" w14:textId="77777777" w:rsidR="0060637F" w:rsidRDefault="00814EBA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(w przypadku wyboru wariantu b) należy do oferty załączyć wykaz zawierający nazwę (rodzaj) towaru, usługi, których dostawa lub świadczenie będzie prowadzić do powstania  u Zamawiającego obowiązku podatkowego, oraz wskazując ich wartość bez kwoty podatku).</w:t>
      </w:r>
    </w:p>
    <w:p w14:paraId="538EF692" w14:textId="77777777" w:rsidR="0060637F" w:rsidRDefault="0060637F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E962744" w14:textId="1E55A7A0" w:rsidR="0060637F" w:rsidRDefault="00814EBA" w:rsidP="00E60145">
      <w:pPr>
        <w:ind w:left="357" w:hanging="357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 w:rsidR="00E6014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 udzielenie zamówienia publicznego  w niniejszym postępowaniu</w:t>
      </w:r>
      <w:r>
        <w:rPr>
          <w:rFonts w:ascii="Calibri" w:hAnsi="Calibri" w:cs="Calibri"/>
          <w:sz w:val="22"/>
          <w:szCs w:val="22"/>
          <w:vertAlign w:val="superscript"/>
        </w:rPr>
        <w:t>.</w:t>
      </w:r>
    </w:p>
    <w:p w14:paraId="516D2894" w14:textId="77777777" w:rsidR="0060637F" w:rsidRDefault="0060637F">
      <w:pPr>
        <w:pStyle w:val="Tekstpodstawowywcity2"/>
        <w:tabs>
          <w:tab w:val="clear" w:pos="6806"/>
        </w:tabs>
        <w:ind w:firstLine="0"/>
        <w:rPr>
          <w:rFonts w:ascii="Calibri" w:hAnsi="Calibri" w:cs="Calibri"/>
          <w:b w:val="0"/>
          <w:bCs w:val="0"/>
          <w:sz w:val="22"/>
          <w:szCs w:val="22"/>
        </w:rPr>
      </w:pPr>
    </w:p>
    <w:p w14:paraId="63BA9D8A" w14:textId="77777777" w:rsidR="0060637F" w:rsidRDefault="0060637F">
      <w:pPr>
        <w:pStyle w:val="Tekstpodstawowywcity2"/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462B2A6" w14:textId="77777777" w:rsidR="00044455" w:rsidRPr="00A635DE" w:rsidRDefault="00044455">
      <w:pPr>
        <w:pStyle w:val="Tekstpodstawowywcity2"/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93AA6EE" w14:textId="77777777" w:rsidR="0060637F" w:rsidRPr="00A635DE" w:rsidRDefault="00814EBA">
      <w:pPr>
        <w:pStyle w:val="Tekstpodstawowywcity2"/>
        <w:tabs>
          <w:tab w:val="clear" w:pos="6806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A635DE">
        <w:rPr>
          <w:rFonts w:asciiTheme="minorHAnsi" w:hAnsiTheme="minorHAnsi" w:cstheme="minorHAnsi"/>
          <w:sz w:val="22"/>
          <w:szCs w:val="22"/>
        </w:rPr>
        <w:t>Na ofertę składają się następujące dokumenty/oświadczenia:</w:t>
      </w:r>
    </w:p>
    <w:p w14:paraId="2A22AC3D" w14:textId="77777777" w:rsidR="0060637F" w:rsidRPr="00A635DE" w:rsidRDefault="00814EBA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635DE">
        <w:rPr>
          <w:rFonts w:asciiTheme="minorHAnsi" w:hAnsiTheme="minorHAnsi" w:cstheme="minorHAnsi"/>
          <w:b w:val="0"/>
          <w:bCs w:val="0"/>
          <w:sz w:val="22"/>
          <w:szCs w:val="22"/>
        </w:rPr>
        <w:t>Formularz ofertowy</w:t>
      </w:r>
    </w:p>
    <w:p w14:paraId="0F366758" w14:textId="77777777" w:rsidR="0060637F" w:rsidRPr="00A635DE" w:rsidRDefault="00814EBA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635DE">
        <w:rPr>
          <w:rFonts w:asciiTheme="minorHAnsi" w:hAnsiTheme="minorHAnsi" w:cstheme="minorHAnsi"/>
          <w:b w:val="0"/>
          <w:bCs w:val="0"/>
          <w:sz w:val="22"/>
          <w:szCs w:val="22"/>
        </w:rPr>
        <w:t>Formularz cenowy</w:t>
      </w:r>
    </w:p>
    <w:p w14:paraId="352763E0" w14:textId="77777777" w:rsidR="0060637F" w:rsidRPr="00A635DE" w:rsidRDefault="00814EBA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635DE">
        <w:rPr>
          <w:rFonts w:asciiTheme="minorHAnsi" w:hAnsiTheme="minorHAnsi" w:cstheme="minorHAnsi"/>
          <w:b w:val="0"/>
          <w:bCs w:val="0"/>
          <w:sz w:val="22"/>
          <w:szCs w:val="22"/>
        </w:rPr>
        <w:t>Oświadczenie Oferenta</w:t>
      </w:r>
    </w:p>
    <w:p w14:paraId="432F5819" w14:textId="77777777" w:rsidR="0060637F" w:rsidRPr="00A635DE" w:rsidRDefault="00814EBA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635D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Specyfikacja techniczna oferowanego </w:t>
      </w:r>
      <w:r w:rsidRPr="00A635DE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urządzenia</w:t>
      </w:r>
    </w:p>
    <w:p w14:paraId="0A539B1D" w14:textId="77777777" w:rsidR="0060637F" w:rsidRDefault="00814EBA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Calibri" w:hAnsi="Calibri" w:cs="Calibri"/>
          <w:b w:val="0"/>
          <w:sz w:val="22"/>
          <w:szCs w:val="22"/>
        </w:rPr>
      </w:pPr>
      <w:r w:rsidRPr="00A635DE">
        <w:rPr>
          <w:rFonts w:asciiTheme="minorHAnsi" w:hAnsiTheme="minorHAnsi" w:cstheme="minorHAnsi"/>
          <w:b w:val="0"/>
          <w:sz w:val="22"/>
          <w:szCs w:val="22"/>
        </w:rPr>
        <w:t>Kserokopia z właściwego rejestru lub z centralnej ewidencji i informacji o działalności gospodarczej, jeżeli odrębne przepisy wymagają wpisu do rejestru lub ewidencji wystawione w dacie nie wcześniejszej niż trzy miesiące</w:t>
      </w:r>
      <w:r w:rsidRPr="00A635DE">
        <w:rPr>
          <w:rFonts w:ascii="Calibri" w:hAnsi="Calibri" w:cs="Calibri"/>
          <w:b w:val="0"/>
          <w:sz w:val="22"/>
          <w:szCs w:val="22"/>
        </w:rPr>
        <w:t xml:space="preserve"> przed datą złożenia</w:t>
      </w:r>
      <w:r>
        <w:rPr>
          <w:rFonts w:ascii="Calibri" w:hAnsi="Calibri" w:cs="Calibri"/>
          <w:b w:val="0"/>
          <w:sz w:val="22"/>
          <w:szCs w:val="22"/>
        </w:rPr>
        <w:t xml:space="preserve"> oferty (poświadczoną za zgodność z oryginałem).</w:t>
      </w:r>
    </w:p>
    <w:p w14:paraId="44726DD1" w14:textId="77777777" w:rsidR="0060637F" w:rsidRDefault="0060637F">
      <w:pPr>
        <w:pStyle w:val="Tekstpodstawowywcity2"/>
        <w:tabs>
          <w:tab w:val="clear" w:pos="6806"/>
        </w:tabs>
        <w:ind w:left="360" w:firstLine="0"/>
        <w:rPr>
          <w:rFonts w:ascii="Calibri" w:hAnsi="Calibri" w:cs="Calibri"/>
          <w:b w:val="0"/>
          <w:bCs w:val="0"/>
          <w:sz w:val="22"/>
          <w:szCs w:val="22"/>
        </w:rPr>
      </w:pPr>
    </w:p>
    <w:p w14:paraId="74EBD34C" w14:textId="77777777" w:rsidR="0060637F" w:rsidRDefault="0060637F">
      <w:pPr>
        <w:pStyle w:val="Tekstpodstawowywcity2"/>
        <w:tabs>
          <w:tab w:val="clear" w:pos="6806"/>
        </w:tabs>
        <w:ind w:left="360" w:firstLine="0"/>
        <w:rPr>
          <w:rFonts w:ascii="Calibri" w:hAnsi="Calibri" w:cs="Calibri"/>
          <w:b w:val="0"/>
          <w:bCs w:val="0"/>
          <w:sz w:val="22"/>
          <w:szCs w:val="22"/>
        </w:rPr>
      </w:pPr>
    </w:p>
    <w:p w14:paraId="16160BCA" w14:textId="77777777" w:rsidR="0060637F" w:rsidRDefault="0060637F">
      <w:pPr>
        <w:pStyle w:val="Tekstpodstawowywcity2"/>
        <w:tabs>
          <w:tab w:val="clear" w:pos="6806"/>
        </w:tabs>
        <w:ind w:left="360" w:firstLine="0"/>
        <w:rPr>
          <w:rFonts w:ascii="Calibri" w:hAnsi="Calibri" w:cs="Calibri"/>
          <w:b w:val="0"/>
          <w:bCs w:val="0"/>
          <w:sz w:val="22"/>
          <w:szCs w:val="22"/>
        </w:rPr>
      </w:pPr>
    </w:p>
    <w:p w14:paraId="66CEFD8D" w14:textId="77777777" w:rsidR="0060637F" w:rsidRDefault="0060637F">
      <w:pPr>
        <w:ind w:left="70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DE1FAC4" w14:textId="77777777" w:rsidR="0060637F" w:rsidRDefault="00814EB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..............................., dn. 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…............................................................</w:t>
      </w:r>
    </w:p>
    <w:p w14:paraId="515E044C" w14:textId="77777777" w:rsidR="0060637F" w:rsidRDefault="00814EBA">
      <w:pPr>
        <w:pStyle w:val="Tekstpodstawowywcity3"/>
        <w:ind w:left="469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podpis(y) osób uprawnionych do reprezentacji wykonawcy</w:t>
      </w:r>
    </w:p>
    <w:sectPr w:rsidR="0060637F">
      <w:headerReference w:type="default" r:id="rId7"/>
      <w:pgSz w:w="11906" w:h="16838"/>
      <w:pgMar w:top="2918" w:right="1134" w:bottom="1134" w:left="1134" w:header="1134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BD74" w14:textId="77777777" w:rsidR="00E2061B" w:rsidRDefault="00E2061B">
      <w:r>
        <w:separator/>
      </w:r>
    </w:p>
  </w:endnote>
  <w:endnote w:type="continuationSeparator" w:id="0">
    <w:p w14:paraId="46C8126F" w14:textId="77777777" w:rsidR="00E2061B" w:rsidRDefault="00E2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5C6F" w14:textId="77777777" w:rsidR="00E2061B" w:rsidRDefault="00E2061B">
      <w:r>
        <w:separator/>
      </w:r>
    </w:p>
  </w:footnote>
  <w:footnote w:type="continuationSeparator" w:id="0">
    <w:p w14:paraId="7CE76D69" w14:textId="77777777" w:rsidR="00E2061B" w:rsidRDefault="00E20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5E55" w14:textId="3BE67D86" w:rsidR="0060637F" w:rsidRDefault="003469E9">
    <w:pPr>
      <w:jc w:val="right"/>
      <w:rPr>
        <w:color w:val="000000"/>
      </w:rPr>
    </w:pPr>
    <w:r>
      <w:rPr>
        <w:noProof/>
        <w:lang w:eastAsia="pl-PL"/>
      </w:rPr>
      <w:drawing>
        <wp:inline distT="0" distB="0" distL="0" distR="0" wp14:anchorId="146A50A1" wp14:editId="4DA3E6E3">
          <wp:extent cx="5760720" cy="5905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ED8AB" w14:textId="77777777" w:rsidR="0060637F" w:rsidRDefault="0060637F">
    <w:pPr>
      <w:jc w:val="right"/>
      <w:rPr>
        <w:color w:val="000000"/>
      </w:rPr>
    </w:pPr>
  </w:p>
  <w:p w14:paraId="343AE047" w14:textId="77777777" w:rsidR="0060637F" w:rsidRDefault="00814EBA">
    <w:pPr>
      <w:jc w:val="right"/>
      <w:rPr>
        <w:rFonts w:ascii="Calibri" w:hAnsi="Calibri"/>
      </w:rPr>
    </w:pPr>
    <w:r>
      <w:rPr>
        <w:rFonts w:ascii="Calibri" w:hAnsi="Calibri"/>
        <w:b/>
        <w:color w:val="000000"/>
        <w:sz w:val="18"/>
        <w:szCs w:val="18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3E0A"/>
    <w:multiLevelType w:val="multilevel"/>
    <w:tmpl w:val="963601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AE274F"/>
    <w:multiLevelType w:val="multilevel"/>
    <w:tmpl w:val="7FA2FD8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F977BEF"/>
    <w:multiLevelType w:val="multilevel"/>
    <w:tmpl w:val="8A820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8B8329C"/>
    <w:multiLevelType w:val="hybridMultilevel"/>
    <w:tmpl w:val="CEC4B3EE"/>
    <w:lvl w:ilvl="0" w:tplc="C1964F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76ADA"/>
    <w:multiLevelType w:val="multilevel"/>
    <w:tmpl w:val="0756C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14764AE"/>
    <w:multiLevelType w:val="multilevel"/>
    <w:tmpl w:val="5FAE32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9659266">
    <w:abstractNumId w:val="5"/>
  </w:num>
  <w:num w:numId="2" w16cid:durableId="326516323">
    <w:abstractNumId w:val="0"/>
  </w:num>
  <w:num w:numId="3" w16cid:durableId="937173232">
    <w:abstractNumId w:val="4"/>
  </w:num>
  <w:num w:numId="4" w16cid:durableId="1810702284">
    <w:abstractNumId w:val="1"/>
  </w:num>
  <w:num w:numId="5" w16cid:durableId="1790397972">
    <w:abstractNumId w:val="2"/>
  </w:num>
  <w:num w:numId="6" w16cid:durableId="361899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7F"/>
    <w:rsid w:val="00044455"/>
    <w:rsid w:val="000B6DD1"/>
    <w:rsid w:val="002D7FA1"/>
    <w:rsid w:val="003166ED"/>
    <w:rsid w:val="003469E9"/>
    <w:rsid w:val="00436C18"/>
    <w:rsid w:val="004B23DF"/>
    <w:rsid w:val="0054731B"/>
    <w:rsid w:val="005E2288"/>
    <w:rsid w:val="0060637F"/>
    <w:rsid w:val="00720002"/>
    <w:rsid w:val="00814EBA"/>
    <w:rsid w:val="008D5C6D"/>
    <w:rsid w:val="00A635DE"/>
    <w:rsid w:val="00C00568"/>
    <w:rsid w:val="00C2551C"/>
    <w:rsid w:val="00C6010A"/>
    <w:rsid w:val="00D17E75"/>
    <w:rsid w:val="00E2061B"/>
    <w:rsid w:val="00E3527C"/>
    <w:rsid w:val="00E60145"/>
    <w:rsid w:val="00EB5B36"/>
    <w:rsid w:val="00F140C3"/>
    <w:rsid w:val="00F71DC8"/>
    <w:rsid w:val="00F8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64D1"/>
  <w15:docId w15:val="{40B28E8B-24E0-4CC1-9586-EF39BCA1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qFormat/>
    <w:rsid w:val="00B00A4B"/>
    <w:pPr>
      <w:keepNext/>
      <w:numPr>
        <w:ilvl w:val="1"/>
        <w:numId w:val="1"/>
      </w:numPr>
      <w:ind w:left="2133"/>
      <w:jc w:val="center"/>
      <w:outlineLvl w:val="1"/>
    </w:pPr>
    <w:rPr>
      <w:b/>
      <w:bCs/>
      <w:u w:val="single"/>
    </w:rPr>
  </w:style>
  <w:style w:type="character" w:customStyle="1" w:styleId="WW8Num2z0">
    <w:name w:val="WW8Num2z0"/>
    <w:qFormat/>
    <w:rsid w:val="00B00A4B"/>
    <w:rPr>
      <w:rFonts w:ascii="Calibri" w:hAnsi="Calibri" w:cs="Calibri"/>
      <w:b w:val="0"/>
      <w:sz w:val="24"/>
      <w:szCs w:val="24"/>
    </w:rPr>
  </w:style>
  <w:style w:type="character" w:customStyle="1" w:styleId="WW8Num13z0">
    <w:name w:val="WW8Num13z0"/>
    <w:qFormat/>
    <w:rsid w:val="00B00A4B"/>
    <w:rPr>
      <w:rFonts w:ascii="Calibri" w:hAnsi="Calibri" w:cs="Calibri"/>
      <w:sz w:val="24"/>
      <w:szCs w:val="24"/>
    </w:rPr>
  </w:style>
  <w:style w:type="character" w:customStyle="1" w:styleId="WW8Num13z1">
    <w:name w:val="WW8Num13z1"/>
    <w:qFormat/>
    <w:rsid w:val="00B00A4B"/>
  </w:style>
  <w:style w:type="character" w:customStyle="1" w:styleId="WW8Num13z2">
    <w:name w:val="WW8Num13z2"/>
    <w:qFormat/>
    <w:rsid w:val="00B00A4B"/>
  </w:style>
  <w:style w:type="character" w:customStyle="1" w:styleId="WW8Num13z3">
    <w:name w:val="WW8Num13z3"/>
    <w:qFormat/>
    <w:rsid w:val="00B00A4B"/>
  </w:style>
  <w:style w:type="character" w:customStyle="1" w:styleId="WW8Num13z4">
    <w:name w:val="WW8Num13z4"/>
    <w:qFormat/>
    <w:rsid w:val="00B00A4B"/>
  </w:style>
  <w:style w:type="character" w:customStyle="1" w:styleId="WW8Num13z5">
    <w:name w:val="WW8Num13z5"/>
    <w:qFormat/>
    <w:rsid w:val="00B00A4B"/>
  </w:style>
  <w:style w:type="character" w:customStyle="1" w:styleId="WW8Num13z6">
    <w:name w:val="WW8Num13z6"/>
    <w:qFormat/>
    <w:rsid w:val="00B00A4B"/>
  </w:style>
  <w:style w:type="character" w:customStyle="1" w:styleId="WW8Num13z7">
    <w:name w:val="WW8Num13z7"/>
    <w:qFormat/>
    <w:rsid w:val="00B00A4B"/>
  </w:style>
  <w:style w:type="character" w:customStyle="1" w:styleId="WW8Num13z8">
    <w:name w:val="WW8Num13z8"/>
    <w:qFormat/>
    <w:rsid w:val="00B00A4B"/>
  </w:style>
  <w:style w:type="character" w:customStyle="1" w:styleId="WW8Num20z0">
    <w:name w:val="WW8Num20z0"/>
    <w:qFormat/>
    <w:rsid w:val="00B00A4B"/>
    <w:rPr>
      <w:bCs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641E"/>
    <w:rPr>
      <w:rFonts w:ascii="Tahoma" w:hAnsi="Tahoma" w:cs="Mangal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9641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9641E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9641E"/>
    <w:rPr>
      <w:rFonts w:cs="Mangal"/>
      <w:b/>
      <w:bCs/>
      <w:sz w:val="20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0A4B"/>
    <w:pPr>
      <w:spacing w:after="140" w:line="276" w:lineRule="auto"/>
    </w:pPr>
  </w:style>
  <w:style w:type="paragraph" w:styleId="Lista">
    <w:name w:val="List"/>
    <w:basedOn w:val="Tekstpodstawowy"/>
    <w:rsid w:val="00B00A4B"/>
  </w:style>
  <w:style w:type="paragraph" w:customStyle="1" w:styleId="Legenda1">
    <w:name w:val="Legenda1"/>
    <w:basedOn w:val="Normalny"/>
    <w:qFormat/>
    <w:rsid w:val="00B00A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00A4B"/>
    <w:pPr>
      <w:suppressLineNumbers/>
    </w:pPr>
  </w:style>
  <w:style w:type="paragraph" w:customStyle="1" w:styleId="Gwkaistopka">
    <w:name w:val="Główka i stopka"/>
    <w:basedOn w:val="Normalny"/>
    <w:qFormat/>
    <w:rsid w:val="00B00A4B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Gwkaistopka"/>
    <w:next w:val="Tekstpodstawowy"/>
    <w:rsid w:val="00B00A4B"/>
  </w:style>
  <w:style w:type="paragraph" w:styleId="Tekstpodstawowywcity3">
    <w:name w:val="Body Text Indent 3"/>
    <w:basedOn w:val="Normalny"/>
    <w:qFormat/>
    <w:rsid w:val="00B00A4B"/>
    <w:pPr>
      <w:ind w:left="4956"/>
      <w:jc w:val="center"/>
    </w:pPr>
  </w:style>
  <w:style w:type="paragraph" w:customStyle="1" w:styleId="Stopka1">
    <w:name w:val="Stopka1"/>
    <w:basedOn w:val="Normalny"/>
    <w:rsid w:val="00B00A4B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qFormat/>
    <w:rsid w:val="00B00A4B"/>
    <w:pPr>
      <w:tabs>
        <w:tab w:val="left" w:pos="6806"/>
      </w:tabs>
      <w:ind w:firstLine="708"/>
      <w:jc w:val="both"/>
    </w:pPr>
    <w:rPr>
      <w:b/>
      <w:bCs/>
    </w:rPr>
  </w:style>
  <w:style w:type="paragraph" w:styleId="Tekstpodstawowy3">
    <w:name w:val="Body Text 3"/>
    <w:basedOn w:val="Normalny"/>
    <w:qFormat/>
    <w:rsid w:val="00B00A4B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641E"/>
    <w:rPr>
      <w:rFonts w:ascii="Tahoma" w:hAnsi="Tahoma" w:cs="Mangal"/>
      <w:sz w:val="16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9641E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9641E"/>
    <w:rPr>
      <w:b/>
      <w:bCs/>
    </w:rPr>
  </w:style>
  <w:style w:type="paragraph" w:styleId="Akapitzlist">
    <w:name w:val="List Paragraph"/>
    <w:basedOn w:val="Normalny"/>
    <w:uiPriority w:val="34"/>
    <w:qFormat/>
    <w:rsid w:val="00E60145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469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469E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631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 Wiewiórka</cp:lastModifiedBy>
  <cp:revision>52</cp:revision>
  <cp:lastPrinted>2022-06-15T08:38:00Z</cp:lastPrinted>
  <dcterms:created xsi:type="dcterms:W3CDTF">2021-01-11T10:35:00Z</dcterms:created>
  <dcterms:modified xsi:type="dcterms:W3CDTF">2023-09-19T14:52:00Z</dcterms:modified>
  <dc:language>pl-PL</dc:language>
</cp:coreProperties>
</file>